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75CA" w14:textId="77777777" w:rsidR="00D9685B" w:rsidRPr="00676F1E" w:rsidRDefault="00000000" w:rsidP="00676F1E">
      <w:pPr>
        <w:jc w:val="center"/>
        <w:rPr>
          <w:sz w:val="24"/>
          <w:szCs w:val="24"/>
        </w:rPr>
      </w:pPr>
      <w:r w:rsidRPr="00676F1E">
        <w:rPr>
          <w:b/>
          <w:sz w:val="24"/>
          <w:szCs w:val="24"/>
        </w:rPr>
        <w:t>BIBLE STUDY LESSON</w:t>
      </w:r>
      <w:r w:rsidRPr="00676F1E">
        <w:rPr>
          <w:b/>
          <w:sz w:val="24"/>
          <w:szCs w:val="24"/>
        </w:rPr>
        <w:br/>
        <w:t>Standing on the Stone</w:t>
      </w:r>
      <w:r w:rsidRPr="00676F1E">
        <w:rPr>
          <w:b/>
          <w:sz w:val="24"/>
          <w:szCs w:val="24"/>
        </w:rPr>
        <w:br/>
        <w:t>Romans 9:30–33 (NKJV)</w:t>
      </w:r>
    </w:p>
    <w:p w14:paraId="20DEB25B" w14:textId="77777777" w:rsidR="00D9685B" w:rsidRPr="00676F1E" w:rsidRDefault="00D9685B" w:rsidP="00676F1E">
      <w:pPr>
        <w:rPr>
          <w:sz w:val="24"/>
          <w:szCs w:val="24"/>
        </w:rPr>
      </w:pPr>
    </w:p>
    <w:p w14:paraId="1A6D1D16" w14:textId="77777777" w:rsidR="00D9685B" w:rsidRPr="00676F1E" w:rsidRDefault="00000000" w:rsidP="00676F1E">
      <w:pPr>
        <w:rPr>
          <w:sz w:val="24"/>
          <w:szCs w:val="24"/>
        </w:rPr>
      </w:pPr>
      <w:r w:rsidRPr="00676F1E">
        <w:rPr>
          <w:b/>
          <w:sz w:val="24"/>
          <w:szCs w:val="24"/>
        </w:rPr>
        <w:t>OPENING ORIENTATION</w:t>
      </w:r>
    </w:p>
    <w:p w14:paraId="6701882B" w14:textId="77777777" w:rsidR="00D9685B" w:rsidRPr="00676F1E" w:rsidRDefault="00000000" w:rsidP="00676F1E">
      <w:pPr>
        <w:rPr>
          <w:sz w:val="24"/>
          <w:szCs w:val="24"/>
        </w:rPr>
      </w:pPr>
      <w:r w:rsidRPr="00676F1E">
        <w:rPr>
          <w:sz w:val="24"/>
          <w:szCs w:val="24"/>
        </w:rPr>
        <w:t>This lesson flows directly from Sunday’s sermon, “The Stone People Trip Over.” Our goal tonight is not information only, but formation. We want to understand why people stumble over Jesus and how believers can learn to stand confidently on Christ by faith, not performance.</w:t>
      </w:r>
    </w:p>
    <w:p w14:paraId="40D1B5C8" w14:textId="77777777" w:rsidR="00D9685B" w:rsidRPr="00676F1E" w:rsidRDefault="00D9685B" w:rsidP="00676F1E">
      <w:pPr>
        <w:rPr>
          <w:sz w:val="24"/>
          <w:szCs w:val="24"/>
        </w:rPr>
      </w:pPr>
    </w:p>
    <w:p w14:paraId="4837A388" w14:textId="77777777" w:rsidR="00D9685B" w:rsidRPr="00676F1E" w:rsidRDefault="00000000" w:rsidP="00676F1E">
      <w:pPr>
        <w:rPr>
          <w:sz w:val="24"/>
          <w:szCs w:val="24"/>
        </w:rPr>
      </w:pPr>
      <w:r w:rsidRPr="00676F1E">
        <w:rPr>
          <w:b/>
          <w:sz w:val="24"/>
          <w:szCs w:val="24"/>
        </w:rPr>
        <w:t>SCRIPTURE READING</w:t>
      </w:r>
    </w:p>
    <w:p w14:paraId="19896523" w14:textId="77777777" w:rsidR="00D9685B" w:rsidRPr="00676F1E" w:rsidRDefault="00000000" w:rsidP="00676F1E">
      <w:pPr>
        <w:rPr>
          <w:sz w:val="24"/>
          <w:szCs w:val="24"/>
        </w:rPr>
      </w:pPr>
      <w:r w:rsidRPr="00676F1E">
        <w:rPr>
          <w:b/>
          <w:sz w:val="24"/>
          <w:szCs w:val="24"/>
        </w:rPr>
        <w:t>Romans 9:30–33 (NKJV)</w:t>
      </w:r>
    </w:p>
    <w:p w14:paraId="46F9A331" w14:textId="77777777" w:rsidR="00D9685B" w:rsidRPr="00676F1E" w:rsidRDefault="00000000" w:rsidP="00676F1E">
      <w:pPr>
        <w:rPr>
          <w:sz w:val="24"/>
          <w:szCs w:val="24"/>
        </w:rPr>
      </w:pPr>
      <w:r w:rsidRPr="00676F1E">
        <w:rPr>
          <w:i/>
          <w:sz w:val="24"/>
          <w:szCs w:val="24"/>
        </w:rPr>
        <w:t>“What shall we say then? That Gentiles, who did not pursue righteousness, have attained to righteousness, even the righteousness of faith; but Israel, pursuing the law of righteousness, has not attained to the law of righteousness. Why? Because they did not seek it by faith, but as it were, by the works of the law. For they stumbled at that stumbling stone. As it is written: ‘Behold, I lay in Zion a stumbling stone and rock of offense, and whoever believes on Him will not be put to shame.’”</w:t>
      </w:r>
    </w:p>
    <w:p w14:paraId="71F66078" w14:textId="77777777" w:rsidR="00D9685B" w:rsidRPr="00676F1E" w:rsidRDefault="00D9685B" w:rsidP="00676F1E">
      <w:pPr>
        <w:rPr>
          <w:sz w:val="24"/>
          <w:szCs w:val="24"/>
        </w:rPr>
      </w:pPr>
    </w:p>
    <w:p w14:paraId="13DFDB59" w14:textId="77777777" w:rsidR="00D9685B" w:rsidRPr="00676F1E" w:rsidRDefault="00000000" w:rsidP="00676F1E">
      <w:pPr>
        <w:rPr>
          <w:sz w:val="24"/>
          <w:szCs w:val="24"/>
        </w:rPr>
      </w:pPr>
      <w:r w:rsidRPr="00676F1E">
        <w:rPr>
          <w:b/>
          <w:sz w:val="24"/>
          <w:szCs w:val="24"/>
        </w:rPr>
        <w:t>BACKGROUND OF THE TEXT</w:t>
      </w:r>
    </w:p>
    <w:p w14:paraId="0DEEB3A3" w14:textId="77777777" w:rsidR="00D9685B" w:rsidRPr="00676F1E" w:rsidRDefault="00000000" w:rsidP="00676F1E">
      <w:pPr>
        <w:rPr>
          <w:sz w:val="24"/>
          <w:szCs w:val="24"/>
        </w:rPr>
      </w:pPr>
      <w:r w:rsidRPr="00676F1E">
        <w:rPr>
          <w:sz w:val="24"/>
          <w:szCs w:val="24"/>
        </w:rPr>
        <w:t>Paul is addressing a major question in Romans chapters 9–11: Has God failed Israel now that many Jews have rejected Jesus as Messiah? Paul’s answer is no. God has not failed. The problem was not God’s promise, but the way people attempted to approach righteousness.</w:t>
      </w:r>
    </w:p>
    <w:p w14:paraId="196E2093" w14:textId="77777777" w:rsidR="00D9685B" w:rsidRPr="00676F1E" w:rsidRDefault="00000000" w:rsidP="00676F1E">
      <w:pPr>
        <w:rPr>
          <w:sz w:val="24"/>
          <w:szCs w:val="24"/>
        </w:rPr>
      </w:pPr>
      <w:r w:rsidRPr="00676F1E">
        <w:rPr>
          <w:sz w:val="24"/>
          <w:szCs w:val="24"/>
        </w:rPr>
        <w:t>Israel pursued righteousness through the law and human effort, while Gentiles received righteousness through faith. The issue was not desire or effort, but dependence.</w:t>
      </w:r>
    </w:p>
    <w:p w14:paraId="30E46F43" w14:textId="77777777" w:rsidR="00D9685B" w:rsidRPr="00676F1E" w:rsidRDefault="00D9685B" w:rsidP="00676F1E">
      <w:pPr>
        <w:rPr>
          <w:sz w:val="24"/>
          <w:szCs w:val="24"/>
        </w:rPr>
      </w:pPr>
    </w:p>
    <w:p w14:paraId="468D183C" w14:textId="77777777" w:rsidR="00D9685B" w:rsidRPr="00676F1E" w:rsidRDefault="00000000" w:rsidP="00676F1E">
      <w:pPr>
        <w:rPr>
          <w:sz w:val="24"/>
          <w:szCs w:val="24"/>
        </w:rPr>
      </w:pPr>
      <w:r w:rsidRPr="00676F1E">
        <w:rPr>
          <w:b/>
          <w:sz w:val="24"/>
          <w:szCs w:val="24"/>
        </w:rPr>
        <w:t>FILL IN THE BLANK — FAITH VS. EFFORT</w:t>
      </w:r>
    </w:p>
    <w:p w14:paraId="2DE786CC" w14:textId="77777777" w:rsidR="00D9685B" w:rsidRPr="00676F1E" w:rsidRDefault="00000000" w:rsidP="00676F1E">
      <w:pPr>
        <w:rPr>
          <w:sz w:val="24"/>
          <w:szCs w:val="24"/>
        </w:rPr>
      </w:pPr>
      <w:r w:rsidRPr="00676F1E">
        <w:rPr>
          <w:sz w:val="24"/>
          <w:szCs w:val="24"/>
        </w:rPr>
        <w:lastRenderedPageBreak/>
        <w:t>1. According to Romans 9:30, righteousness is received by ____________, not by pursuing or earning it.</w:t>
      </w:r>
    </w:p>
    <w:p w14:paraId="262B0126" w14:textId="77777777" w:rsidR="00D9685B" w:rsidRPr="00676F1E" w:rsidRDefault="00000000" w:rsidP="00676F1E">
      <w:pPr>
        <w:rPr>
          <w:sz w:val="24"/>
          <w:szCs w:val="24"/>
        </w:rPr>
      </w:pPr>
      <w:r w:rsidRPr="00676F1E">
        <w:rPr>
          <w:sz w:val="24"/>
          <w:szCs w:val="24"/>
        </w:rPr>
        <w:t>2. Righteousness is not something we ____________; it is something we ____________ by faith.</w:t>
      </w:r>
    </w:p>
    <w:p w14:paraId="5AD7DBC1" w14:textId="77777777" w:rsidR="00D9685B" w:rsidRPr="00676F1E" w:rsidRDefault="00D9685B" w:rsidP="00676F1E">
      <w:pPr>
        <w:rPr>
          <w:sz w:val="24"/>
          <w:szCs w:val="24"/>
        </w:rPr>
      </w:pPr>
    </w:p>
    <w:p w14:paraId="261669DC" w14:textId="77777777" w:rsidR="00D9685B" w:rsidRPr="00676F1E" w:rsidRDefault="00000000" w:rsidP="00676F1E">
      <w:pPr>
        <w:rPr>
          <w:sz w:val="24"/>
          <w:szCs w:val="24"/>
        </w:rPr>
      </w:pPr>
      <w:r w:rsidRPr="00676F1E">
        <w:rPr>
          <w:b/>
          <w:sz w:val="24"/>
          <w:szCs w:val="24"/>
        </w:rPr>
        <w:t>SUPPORTING SCRIPTURE</w:t>
      </w:r>
    </w:p>
    <w:p w14:paraId="44E7E23B" w14:textId="77777777" w:rsidR="00D9685B" w:rsidRPr="00676F1E" w:rsidRDefault="00000000" w:rsidP="00676F1E">
      <w:pPr>
        <w:rPr>
          <w:sz w:val="24"/>
          <w:szCs w:val="24"/>
        </w:rPr>
      </w:pPr>
      <w:r w:rsidRPr="00676F1E">
        <w:rPr>
          <w:b/>
          <w:sz w:val="24"/>
          <w:szCs w:val="24"/>
        </w:rPr>
        <w:t>Romans 1:17 (NKJV)</w:t>
      </w:r>
    </w:p>
    <w:p w14:paraId="0EDECBF3" w14:textId="77777777" w:rsidR="00D9685B" w:rsidRPr="00676F1E" w:rsidRDefault="00000000" w:rsidP="00676F1E">
      <w:pPr>
        <w:rPr>
          <w:sz w:val="24"/>
          <w:szCs w:val="24"/>
        </w:rPr>
      </w:pPr>
      <w:r w:rsidRPr="00676F1E">
        <w:rPr>
          <w:i/>
          <w:sz w:val="24"/>
          <w:szCs w:val="24"/>
        </w:rPr>
        <w:t>“For in it the righteousness of God is revealed from faith to faith; as it is written, ‘The just shall live by faith.’”</w:t>
      </w:r>
    </w:p>
    <w:p w14:paraId="1442ECF1" w14:textId="77777777" w:rsidR="00D9685B" w:rsidRPr="00676F1E" w:rsidRDefault="00D9685B" w:rsidP="00676F1E">
      <w:pPr>
        <w:rPr>
          <w:sz w:val="24"/>
          <w:szCs w:val="24"/>
        </w:rPr>
      </w:pPr>
    </w:p>
    <w:p w14:paraId="66888DD9" w14:textId="77777777" w:rsidR="00D9685B" w:rsidRPr="00676F1E" w:rsidRDefault="00000000" w:rsidP="00676F1E">
      <w:pPr>
        <w:rPr>
          <w:sz w:val="24"/>
          <w:szCs w:val="24"/>
        </w:rPr>
      </w:pPr>
      <w:r w:rsidRPr="00676F1E">
        <w:rPr>
          <w:b/>
          <w:sz w:val="24"/>
          <w:szCs w:val="24"/>
        </w:rPr>
        <w:t>FILL IN THE BLANK — RELIGION AND STUMBLING</w:t>
      </w:r>
    </w:p>
    <w:p w14:paraId="1FB6B5CB" w14:textId="77777777" w:rsidR="00D9685B" w:rsidRPr="00676F1E" w:rsidRDefault="00000000" w:rsidP="00676F1E">
      <w:pPr>
        <w:rPr>
          <w:sz w:val="24"/>
          <w:szCs w:val="24"/>
        </w:rPr>
      </w:pPr>
      <w:r w:rsidRPr="00676F1E">
        <w:rPr>
          <w:sz w:val="24"/>
          <w:szCs w:val="24"/>
        </w:rPr>
        <w:t>3. Israel stumbled because they sought righteousness by ____________ instead of by ____________.</w:t>
      </w:r>
    </w:p>
    <w:p w14:paraId="3F68FF2B" w14:textId="77777777" w:rsidR="00D9685B" w:rsidRPr="00676F1E" w:rsidRDefault="00000000" w:rsidP="00676F1E">
      <w:pPr>
        <w:rPr>
          <w:sz w:val="24"/>
          <w:szCs w:val="24"/>
        </w:rPr>
      </w:pPr>
      <w:r w:rsidRPr="00676F1E">
        <w:rPr>
          <w:sz w:val="24"/>
          <w:szCs w:val="24"/>
        </w:rPr>
        <w:t>4. Religion without faith leads to ____________, not righteousness.</w:t>
      </w:r>
    </w:p>
    <w:p w14:paraId="3A11E6F8" w14:textId="77777777" w:rsidR="00D9685B" w:rsidRPr="00676F1E" w:rsidRDefault="00D9685B" w:rsidP="00676F1E">
      <w:pPr>
        <w:rPr>
          <w:sz w:val="24"/>
          <w:szCs w:val="24"/>
        </w:rPr>
      </w:pPr>
    </w:p>
    <w:p w14:paraId="5BD68378" w14:textId="77777777" w:rsidR="00D9685B" w:rsidRPr="00676F1E" w:rsidRDefault="00000000" w:rsidP="00676F1E">
      <w:pPr>
        <w:rPr>
          <w:sz w:val="24"/>
          <w:szCs w:val="24"/>
        </w:rPr>
      </w:pPr>
      <w:r w:rsidRPr="00676F1E">
        <w:rPr>
          <w:b/>
          <w:sz w:val="24"/>
          <w:szCs w:val="24"/>
        </w:rPr>
        <w:t>SUPPORTING SCRIPTURE</w:t>
      </w:r>
    </w:p>
    <w:p w14:paraId="4F7E8875" w14:textId="77777777" w:rsidR="00D9685B" w:rsidRPr="00676F1E" w:rsidRDefault="00000000" w:rsidP="00676F1E">
      <w:pPr>
        <w:rPr>
          <w:sz w:val="24"/>
          <w:szCs w:val="24"/>
        </w:rPr>
      </w:pPr>
      <w:r w:rsidRPr="00676F1E">
        <w:rPr>
          <w:b/>
          <w:sz w:val="24"/>
          <w:szCs w:val="24"/>
        </w:rPr>
        <w:t>Ephesians 2:8–9 (NKJV)</w:t>
      </w:r>
    </w:p>
    <w:p w14:paraId="4445BFA1" w14:textId="77777777" w:rsidR="00D9685B" w:rsidRPr="00676F1E" w:rsidRDefault="00000000" w:rsidP="00676F1E">
      <w:pPr>
        <w:rPr>
          <w:sz w:val="24"/>
          <w:szCs w:val="24"/>
        </w:rPr>
      </w:pPr>
      <w:r w:rsidRPr="00676F1E">
        <w:rPr>
          <w:i/>
          <w:sz w:val="24"/>
          <w:szCs w:val="24"/>
        </w:rPr>
        <w:t>“For by grace you have been saved through faith, and that not of yourselves; it is the gift of God, not of works, lest anyone should boast.”</w:t>
      </w:r>
    </w:p>
    <w:p w14:paraId="42D55622" w14:textId="77777777" w:rsidR="00D9685B" w:rsidRPr="00676F1E" w:rsidRDefault="00D9685B" w:rsidP="00676F1E">
      <w:pPr>
        <w:rPr>
          <w:sz w:val="24"/>
          <w:szCs w:val="24"/>
        </w:rPr>
      </w:pPr>
    </w:p>
    <w:p w14:paraId="0D563D9B" w14:textId="77777777" w:rsidR="00D9685B" w:rsidRPr="00676F1E" w:rsidRDefault="00000000" w:rsidP="00676F1E">
      <w:pPr>
        <w:rPr>
          <w:sz w:val="24"/>
          <w:szCs w:val="24"/>
        </w:rPr>
      </w:pPr>
      <w:r w:rsidRPr="00676F1E">
        <w:rPr>
          <w:b/>
          <w:sz w:val="24"/>
          <w:szCs w:val="24"/>
        </w:rPr>
        <w:t>FILL IN THE BLANK — THE STONE</w:t>
      </w:r>
    </w:p>
    <w:p w14:paraId="40862253" w14:textId="77777777" w:rsidR="00D9685B" w:rsidRPr="00676F1E" w:rsidRDefault="00000000" w:rsidP="00676F1E">
      <w:pPr>
        <w:rPr>
          <w:sz w:val="24"/>
          <w:szCs w:val="24"/>
        </w:rPr>
      </w:pPr>
      <w:r w:rsidRPr="00676F1E">
        <w:rPr>
          <w:sz w:val="24"/>
          <w:szCs w:val="24"/>
        </w:rPr>
        <w:t>5. Jesus is either a ____________ to stand on or a ____________ to trip over.</w:t>
      </w:r>
    </w:p>
    <w:p w14:paraId="74DF9AC6" w14:textId="77777777" w:rsidR="00D9685B" w:rsidRPr="00676F1E" w:rsidRDefault="00000000" w:rsidP="00676F1E">
      <w:pPr>
        <w:rPr>
          <w:sz w:val="24"/>
          <w:szCs w:val="24"/>
        </w:rPr>
      </w:pPr>
      <w:r w:rsidRPr="00676F1E">
        <w:rPr>
          <w:sz w:val="24"/>
          <w:szCs w:val="24"/>
        </w:rPr>
        <w:t>6. The same Christ is a ____________ to the humble and an ____________ to the proud.</w:t>
      </w:r>
    </w:p>
    <w:p w14:paraId="414188DA" w14:textId="77777777" w:rsidR="00D9685B" w:rsidRPr="00676F1E" w:rsidRDefault="00D9685B" w:rsidP="00676F1E">
      <w:pPr>
        <w:rPr>
          <w:sz w:val="24"/>
          <w:szCs w:val="24"/>
        </w:rPr>
      </w:pPr>
    </w:p>
    <w:p w14:paraId="0A2BF4D5" w14:textId="77777777" w:rsidR="00D9685B" w:rsidRPr="00676F1E" w:rsidRDefault="00000000" w:rsidP="00676F1E">
      <w:pPr>
        <w:rPr>
          <w:sz w:val="24"/>
          <w:szCs w:val="24"/>
        </w:rPr>
      </w:pPr>
      <w:r w:rsidRPr="00676F1E">
        <w:rPr>
          <w:b/>
          <w:sz w:val="24"/>
          <w:szCs w:val="24"/>
        </w:rPr>
        <w:lastRenderedPageBreak/>
        <w:t>SUPPORTING SCRIPTURE</w:t>
      </w:r>
    </w:p>
    <w:p w14:paraId="535C367E" w14:textId="77777777" w:rsidR="00D9685B" w:rsidRPr="00676F1E" w:rsidRDefault="00000000" w:rsidP="00676F1E">
      <w:pPr>
        <w:rPr>
          <w:sz w:val="24"/>
          <w:szCs w:val="24"/>
        </w:rPr>
      </w:pPr>
      <w:r w:rsidRPr="00676F1E">
        <w:rPr>
          <w:b/>
          <w:sz w:val="24"/>
          <w:szCs w:val="24"/>
        </w:rPr>
        <w:t>Isaiah 8:14 (NKJV)</w:t>
      </w:r>
    </w:p>
    <w:p w14:paraId="13A35292" w14:textId="77777777" w:rsidR="00D9685B" w:rsidRPr="00676F1E" w:rsidRDefault="00000000" w:rsidP="00676F1E">
      <w:pPr>
        <w:rPr>
          <w:sz w:val="24"/>
          <w:szCs w:val="24"/>
        </w:rPr>
      </w:pPr>
      <w:r w:rsidRPr="00676F1E">
        <w:rPr>
          <w:i/>
          <w:sz w:val="24"/>
          <w:szCs w:val="24"/>
        </w:rPr>
        <w:t>“He will be as a sanctuary, but a stone of stumbling and a rock of offense to both the houses of Israel, as a trap and a snare to the inhabitants of Jerusalem.”</w:t>
      </w:r>
    </w:p>
    <w:p w14:paraId="7BA379DC" w14:textId="77777777" w:rsidR="00D9685B" w:rsidRPr="00676F1E" w:rsidRDefault="00D9685B" w:rsidP="00676F1E">
      <w:pPr>
        <w:rPr>
          <w:sz w:val="24"/>
          <w:szCs w:val="24"/>
        </w:rPr>
      </w:pPr>
    </w:p>
    <w:p w14:paraId="4986F06C" w14:textId="77777777" w:rsidR="00D9685B" w:rsidRPr="00676F1E" w:rsidRDefault="00000000" w:rsidP="00676F1E">
      <w:pPr>
        <w:rPr>
          <w:sz w:val="24"/>
          <w:szCs w:val="24"/>
        </w:rPr>
      </w:pPr>
      <w:r w:rsidRPr="00676F1E">
        <w:rPr>
          <w:b/>
          <w:sz w:val="24"/>
          <w:szCs w:val="24"/>
        </w:rPr>
        <w:t>DISCIPLESHIP CONNECTION</w:t>
      </w:r>
    </w:p>
    <w:p w14:paraId="58C230AE" w14:textId="77777777" w:rsidR="00D9685B" w:rsidRPr="00676F1E" w:rsidRDefault="00000000" w:rsidP="00676F1E">
      <w:pPr>
        <w:rPr>
          <w:sz w:val="24"/>
          <w:szCs w:val="24"/>
        </w:rPr>
      </w:pPr>
      <w:r w:rsidRPr="00676F1E">
        <w:rPr>
          <w:sz w:val="24"/>
          <w:szCs w:val="24"/>
        </w:rPr>
        <w:t>7. When believers are unsure about grace, they often stop ____________, stop ____________, and stop ____________.</w:t>
      </w:r>
    </w:p>
    <w:p w14:paraId="2CD26E0F" w14:textId="77777777" w:rsidR="00D9685B" w:rsidRPr="00676F1E" w:rsidRDefault="00D9685B" w:rsidP="00676F1E">
      <w:pPr>
        <w:rPr>
          <w:sz w:val="24"/>
          <w:szCs w:val="24"/>
        </w:rPr>
      </w:pPr>
    </w:p>
    <w:p w14:paraId="1FD5100A" w14:textId="77777777" w:rsidR="00D9685B" w:rsidRPr="00676F1E" w:rsidRDefault="00000000" w:rsidP="00676F1E">
      <w:pPr>
        <w:rPr>
          <w:sz w:val="24"/>
          <w:szCs w:val="24"/>
        </w:rPr>
      </w:pPr>
      <w:r w:rsidRPr="00676F1E">
        <w:rPr>
          <w:b/>
          <w:sz w:val="24"/>
          <w:szCs w:val="24"/>
        </w:rPr>
        <w:t>Matthew 28:19–20 (NKJV)</w:t>
      </w:r>
    </w:p>
    <w:p w14:paraId="4BD51A43" w14:textId="77777777" w:rsidR="00D9685B" w:rsidRPr="00676F1E" w:rsidRDefault="00000000" w:rsidP="00676F1E">
      <w:pPr>
        <w:rPr>
          <w:sz w:val="24"/>
          <w:szCs w:val="24"/>
        </w:rPr>
      </w:pPr>
      <w:r w:rsidRPr="00676F1E">
        <w:rPr>
          <w:i/>
          <w:sz w:val="24"/>
          <w:szCs w:val="24"/>
        </w:rPr>
        <w:t>“Go therefore and make disciples of all the nations, baptizing them in the name of the Father and of the Son and of the Holy Spirit, teaching them to observe all things that I have commanded you; and lo, I am with you always, even to the end of the age.”</w:t>
      </w:r>
    </w:p>
    <w:p w14:paraId="495D52E2" w14:textId="77777777" w:rsidR="00D9685B" w:rsidRPr="00676F1E" w:rsidRDefault="00D9685B" w:rsidP="00676F1E">
      <w:pPr>
        <w:rPr>
          <w:sz w:val="24"/>
          <w:szCs w:val="24"/>
        </w:rPr>
      </w:pPr>
    </w:p>
    <w:p w14:paraId="1C417A13" w14:textId="77777777" w:rsidR="00D9685B" w:rsidRPr="00676F1E" w:rsidRDefault="00000000" w:rsidP="00676F1E">
      <w:pPr>
        <w:rPr>
          <w:sz w:val="24"/>
          <w:szCs w:val="24"/>
        </w:rPr>
      </w:pPr>
      <w:r w:rsidRPr="00676F1E">
        <w:rPr>
          <w:b/>
          <w:sz w:val="24"/>
          <w:szCs w:val="24"/>
        </w:rPr>
        <w:t>PERSONAL REFLECTION</w:t>
      </w:r>
    </w:p>
    <w:p w14:paraId="16F4F9CE" w14:textId="77777777" w:rsidR="00D9685B" w:rsidRPr="00676F1E" w:rsidRDefault="00000000" w:rsidP="00676F1E">
      <w:pPr>
        <w:rPr>
          <w:sz w:val="24"/>
          <w:szCs w:val="24"/>
        </w:rPr>
      </w:pPr>
      <w:r w:rsidRPr="00676F1E">
        <w:rPr>
          <w:sz w:val="24"/>
          <w:szCs w:val="24"/>
        </w:rPr>
        <w:t>8. In your own words, what does it mean to stand on Christ rather than trusting your own effort?</w:t>
      </w:r>
    </w:p>
    <w:p w14:paraId="4F201194" w14:textId="77777777" w:rsidR="00D9685B" w:rsidRPr="00676F1E" w:rsidRDefault="00D9685B" w:rsidP="00676F1E">
      <w:pPr>
        <w:rPr>
          <w:sz w:val="24"/>
          <w:szCs w:val="24"/>
        </w:rPr>
      </w:pPr>
    </w:p>
    <w:p w14:paraId="1C4F2805" w14:textId="77777777" w:rsidR="00D9685B" w:rsidRPr="00676F1E" w:rsidRDefault="00000000" w:rsidP="00676F1E">
      <w:pPr>
        <w:rPr>
          <w:sz w:val="24"/>
          <w:szCs w:val="24"/>
        </w:rPr>
      </w:pPr>
      <w:r w:rsidRPr="00676F1E">
        <w:rPr>
          <w:b/>
          <w:sz w:val="24"/>
          <w:szCs w:val="24"/>
        </w:rPr>
        <w:t>CLOSING TRUTH</w:t>
      </w:r>
    </w:p>
    <w:p w14:paraId="23BF05B6" w14:textId="77777777" w:rsidR="00D9685B" w:rsidRPr="00676F1E" w:rsidRDefault="00000000" w:rsidP="00676F1E">
      <w:pPr>
        <w:rPr>
          <w:sz w:val="24"/>
          <w:szCs w:val="24"/>
        </w:rPr>
      </w:pPr>
      <w:r w:rsidRPr="00676F1E">
        <w:rPr>
          <w:b/>
          <w:sz w:val="24"/>
          <w:szCs w:val="24"/>
        </w:rPr>
        <w:t>Romans 8:37 (NKJV)</w:t>
      </w:r>
    </w:p>
    <w:p w14:paraId="724ACBF0" w14:textId="77777777" w:rsidR="00D9685B" w:rsidRPr="00676F1E" w:rsidRDefault="00000000" w:rsidP="00676F1E">
      <w:pPr>
        <w:rPr>
          <w:sz w:val="24"/>
          <w:szCs w:val="24"/>
        </w:rPr>
      </w:pPr>
      <w:r w:rsidRPr="00676F1E">
        <w:rPr>
          <w:i/>
          <w:sz w:val="24"/>
          <w:szCs w:val="24"/>
        </w:rPr>
        <w:t>“Yet in all these things we are more than conquerors through Him who loved us.”</w:t>
      </w:r>
    </w:p>
    <w:p w14:paraId="3A7EB890" w14:textId="77777777" w:rsidR="00D9685B" w:rsidRPr="00676F1E" w:rsidRDefault="00000000" w:rsidP="00676F1E">
      <w:pPr>
        <w:rPr>
          <w:sz w:val="24"/>
          <w:szCs w:val="24"/>
        </w:rPr>
      </w:pPr>
      <w:r w:rsidRPr="00676F1E">
        <w:rPr>
          <w:sz w:val="24"/>
          <w:szCs w:val="24"/>
        </w:rPr>
        <w:t>Standing on Christ is not passive faith. It is active trust that frees us to live boldly, love confidently, and make disciples without fear.</w:t>
      </w:r>
    </w:p>
    <w:p w14:paraId="119CA6CA" w14:textId="77777777" w:rsidR="00676F1E" w:rsidRPr="00676F1E" w:rsidRDefault="00676F1E" w:rsidP="00676F1E">
      <w:pPr>
        <w:rPr>
          <w:sz w:val="24"/>
          <w:szCs w:val="24"/>
        </w:rPr>
      </w:pPr>
    </w:p>
    <w:sectPr w:rsidR="00676F1E" w:rsidRPr="00676F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7587483">
    <w:abstractNumId w:val="8"/>
  </w:num>
  <w:num w:numId="2" w16cid:durableId="333537081">
    <w:abstractNumId w:val="6"/>
  </w:num>
  <w:num w:numId="3" w16cid:durableId="1842044007">
    <w:abstractNumId w:val="5"/>
  </w:num>
  <w:num w:numId="4" w16cid:durableId="1035621562">
    <w:abstractNumId w:val="4"/>
  </w:num>
  <w:num w:numId="5" w16cid:durableId="232741616">
    <w:abstractNumId w:val="7"/>
  </w:num>
  <w:num w:numId="6" w16cid:durableId="541286881">
    <w:abstractNumId w:val="3"/>
  </w:num>
  <w:num w:numId="7" w16cid:durableId="881750820">
    <w:abstractNumId w:val="2"/>
  </w:num>
  <w:num w:numId="8" w16cid:durableId="1134714637">
    <w:abstractNumId w:val="1"/>
  </w:num>
  <w:num w:numId="9" w16cid:durableId="63159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8D7"/>
    <w:rsid w:val="0029639D"/>
    <w:rsid w:val="00326F90"/>
    <w:rsid w:val="00676F1E"/>
    <w:rsid w:val="00AA1D8D"/>
    <w:rsid w:val="00B47730"/>
    <w:rsid w:val="00CB0664"/>
    <w:rsid w:val="00D9685B"/>
    <w:rsid w:val="00DA1B5C"/>
    <w:rsid w:val="00EB1B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1D809"/>
  <w14:defaultImageDpi w14:val="300"/>
  <w15:docId w15:val="{0509D918-5874-BC41-8430-643457B1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eastAsia="Verdana" w:hAnsi="Verdana"/>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2754</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Rasheda Davis SOI Global Ministries</cp:lastModifiedBy>
  <cp:revision>2</cp:revision>
  <dcterms:created xsi:type="dcterms:W3CDTF">2026-01-25T03:53:00Z</dcterms:created>
  <dcterms:modified xsi:type="dcterms:W3CDTF">2026-01-25T03:53:00Z</dcterms:modified>
  <cp:category/>
</cp:coreProperties>
</file>